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2EF3F" w14:textId="77777777" w:rsidR="00DD6B9E" w:rsidRPr="00AF7D6B" w:rsidRDefault="00DD6B9E" w:rsidP="00DD6B9E">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036117BC" w14:textId="77777777" w:rsidR="00DD6B9E" w:rsidRPr="00AF7D6B" w:rsidRDefault="00DD6B9E" w:rsidP="00DD6B9E">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3ED84497" w14:textId="5D283684" w:rsidR="00DD6B9E" w:rsidRPr="00AF7D6B" w:rsidRDefault="00DD6B9E" w:rsidP="00DD6B9E">
      <w:pPr>
        <w:spacing w:after="0" w:line="240" w:lineRule="auto"/>
        <w:rPr>
          <w:rFonts w:ascii="Times New Roman" w:hAnsi="Times New Roman" w:cs="Times New Roman"/>
          <w:b/>
          <w:bCs/>
        </w:rPr>
      </w:pPr>
      <w:r>
        <w:rPr>
          <w:rFonts w:ascii="Times New Roman" w:hAnsi="Times New Roman" w:cs="Times New Roman"/>
          <w:b/>
          <w:bCs/>
        </w:rPr>
        <w:t>May 14</w:t>
      </w:r>
      <w:r w:rsidRPr="00DD6B9E">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w:t>
      </w:r>
      <w:proofErr w:type="gramStart"/>
      <w:r>
        <w:rPr>
          <w:rFonts w:ascii="Times New Roman" w:hAnsi="Times New Roman" w:cs="Times New Roman"/>
          <w:b/>
          <w:bCs/>
        </w:rPr>
        <w:t>2024</w:t>
      </w:r>
      <w:proofErr w:type="gramEnd"/>
      <w:r w:rsidRPr="00AF7D6B">
        <w:rPr>
          <w:rFonts w:ascii="Times New Roman" w:hAnsi="Times New Roman" w:cs="Times New Roman"/>
          <w:b/>
          <w:bCs/>
        </w:rPr>
        <w:t xml:space="preserve"> 5:30 PM</w:t>
      </w:r>
    </w:p>
    <w:p w14:paraId="09CC1EAA" w14:textId="77777777" w:rsidR="00DD6B9E" w:rsidRDefault="00DD6B9E" w:rsidP="00DD6B9E">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70DFAC6D" w14:textId="77777777" w:rsidR="00DD6B9E" w:rsidRDefault="00DD6B9E" w:rsidP="00DD6B9E">
      <w:pPr>
        <w:spacing w:after="0" w:line="240" w:lineRule="auto"/>
        <w:rPr>
          <w:rFonts w:ascii="Times New Roman" w:hAnsi="Times New Roman" w:cs="Times New Roman"/>
          <w:b/>
          <w:bCs/>
        </w:rPr>
      </w:pPr>
    </w:p>
    <w:p w14:paraId="63EC0426" w14:textId="77777777" w:rsidR="00DD6B9E" w:rsidRDefault="00DD6B9E" w:rsidP="00DD6B9E">
      <w:pPr>
        <w:spacing w:after="0" w:line="240" w:lineRule="auto"/>
        <w:rPr>
          <w:rFonts w:ascii="Times New Roman" w:hAnsi="Times New Roman" w:cs="Times New Roman"/>
          <w:b/>
          <w:bCs/>
        </w:rPr>
      </w:pPr>
    </w:p>
    <w:p w14:paraId="3D265063" w14:textId="77777777" w:rsidR="00DD6B9E" w:rsidRPr="00377027" w:rsidRDefault="00DD6B9E" w:rsidP="00DD6B9E">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Call to Order:</w:t>
      </w:r>
    </w:p>
    <w:p w14:paraId="7EC74170" w14:textId="56C109F5" w:rsidR="00DD6B9E" w:rsidRPr="00AF7D6B" w:rsidRDefault="00DD6B9E" w:rsidP="00DD6B9E">
      <w:pPr>
        <w:spacing w:after="0" w:line="240" w:lineRule="auto"/>
        <w:ind w:left="720"/>
        <w:rPr>
          <w:rFonts w:ascii="Times New Roman" w:hAnsi="Times New Roman" w:cs="Times New Roman"/>
          <w:b/>
          <w:bCs/>
        </w:rPr>
      </w:pPr>
      <w:r w:rsidRPr="00DD6B9E">
        <w:rPr>
          <w:rFonts w:ascii="Times New Roman" w:hAnsi="Times New Roman" w:cs="Times New Roman"/>
        </w:rPr>
        <w:t>President Joe Munson called the meeting to order at 5:30 p.m. with the following board members present: Todd Boots,</w:t>
      </w:r>
      <w:r>
        <w:rPr>
          <w:rFonts w:ascii="Times New Roman" w:hAnsi="Times New Roman" w:cs="Times New Roman"/>
          <w:b/>
          <w:bCs/>
        </w:rPr>
        <w:t xml:space="preserve"> </w:t>
      </w:r>
      <w:r w:rsidRPr="00147A51">
        <w:rPr>
          <w:rFonts w:ascii="Times New Roman" w:hAnsi="Times New Roman" w:cs="Times New Roman"/>
        </w:rPr>
        <w:t xml:space="preserve">Bob Venard, Barry Maag, and Stan </w:t>
      </w:r>
      <w:proofErr w:type="spellStart"/>
      <w:r w:rsidRPr="00147A51">
        <w:rPr>
          <w:rFonts w:ascii="Times New Roman" w:hAnsi="Times New Roman" w:cs="Times New Roman"/>
        </w:rPr>
        <w:t>Montileaux</w:t>
      </w:r>
      <w:proofErr w:type="spellEnd"/>
      <w:r w:rsidRPr="00147A51">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 xml:space="preserve">Also present were Tea City Hall staff members </w:t>
      </w:r>
      <w:r>
        <w:rPr>
          <w:rFonts w:ascii="Times New Roman" w:hAnsi="Times New Roman" w:cs="Times New Roman"/>
        </w:rPr>
        <w:t xml:space="preserve">Justin Weiland, City Administrator, </w:t>
      </w:r>
      <w:r w:rsidRPr="00147A51">
        <w:rPr>
          <w:rFonts w:ascii="Times New Roman" w:hAnsi="Times New Roman" w:cs="Times New Roman"/>
        </w:rPr>
        <w:t>Kevin Nissen, Planning and Zoning Administrator, and Ellen Martin, Assistant Planner.</w:t>
      </w:r>
    </w:p>
    <w:p w14:paraId="688B00D7" w14:textId="77777777" w:rsidR="00BC2452" w:rsidRDefault="00BC2452"/>
    <w:p w14:paraId="7B8C2DC0" w14:textId="77777777" w:rsidR="00DD6B9E" w:rsidRPr="00147A51" w:rsidRDefault="00DD6B9E" w:rsidP="00DD6B9E">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Approval of the Agenda</w:t>
      </w:r>
    </w:p>
    <w:p w14:paraId="013C043F" w14:textId="25E9BA4E" w:rsidR="00DD6B9E" w:rsidRPr="00DD6B9E" w:rsidRDefault="00DD6B9E" w:rsidP="00DD6B9E">
      <w:pPr>
        <w:ind w:left="720"/>
        <w:rPr>
          <w:rFonts w:ascii="Times New Roman" w:hAnsi="Times New Roman" w:cs="Times New Roman"/>
        </w:rPr>
      </w:pPr>
      <w:r w:rsidRPr="00DD6B9E">
        <w:rPr>
          <w:rFonts w:ascii="Times New Roman" w:hAnsi="Times New Roman" w:cs="Times New Roman"/>
          <w:b/>
          <w:bCs/>
        </w:rPr>
        <w:t>Motion</w:t>
      </w:r>
      <w:r w:rsidRPr="00DD6B9E">
        <w:rPr>
          <w:rFonts w:ascii="Times New Roman" w:hAnsi="Times New Roman" w:cs="Times New Roman"/>
        </w:rPr>
        <w:t xml:space="preserve"> by Boots, Seconded by </w:t>
      </w:r>
      <w:proofErr w:type="spellStart"/>
      <w:r w:rsidRPr="00DD6B9E">
        <w:rPr>
          <w:rFonts w:ascii="Times New Roman" w:hAnsi="Times New Roman" w:cs="Times New Roman"/>
        </w:rPr>
        <w:t>Montileaux</w:t>
      </w:r>
      <w:proofErr w:type="spellEnd"/>
      <w:r w:rsidRPr="00DD6B9E">
        <w:rPr>
          <w:rFonts w:ascii="Times New Roman" w:hAnsi="Times New Roman" w:cs="Times New Roman"/>
        </w:rPr>
        <w:t xml:space="preserve"> to approve the May 14</w:t>
      </w:r>
      <w:r w:rsidRPr="00DD6B9E">
        <w:rPr>
          <w:rFonts w:ascii="Times New Roman" w:hAnsi="Times New Roman" w:cs="Times New Roman"/>
          <w:vertAlign w:val="superscript"/>
        </w:rPr>
        <w:t>th</w:t>
      </w:r>
      <w:r w:rsidRPr="00DD6B9E">
        <w:rPr>
          <w:rFonts w:ascii="Times New Roman" w:hAnsi="Times New Roman" w:cs="Times New Roman"/>
        </w:rPr>
        <w:t xml:space="preserve">, 2024, agenda. All members voted AYE. </w:t>
      </w:r>
    </w:p>
    <w:p w14:paraId="2E1B555E" w14:textId="77777777" w:rsidR="00DD6B9E" w:rsidRDefault="00DD6B9E" w:rsidP="00DD6B9E">
      <w:pPr>
        <w:ind w:left="720"/>
      </w:pPr>
    </w:p>
    <w:p w14:paraId="59A85526" w14:textId="123E421A" w:rsidR="00DD6B9E" w:rsidRDefault="00DD6B9E" w:rsidP="00DD6B9E">
      <w:pPr>
        <w:pStyle w:val="ListParagraph"/>
        <w:numPr>
          <w:ilvl w:val="0"/>
          <w:numId w:val="1"/>
        </w:numPr>
        <w:rPr>
          <w:rFonts w:ascii="Times New Roman" w:hAnsi="Times New Roman" w:cs="Times New Roman"/>
          <w:b/>
          <w:bCs/>
          <w:u w:val="single"/>
        </w:rPr>
      </w:pPr>
      <w:r w:rsidRPr="00210632">
        <w:rPr>
          <w:rFonts w:ascii="Times New Roman" w:hAnsi="Times New Roman" w:cs="Times New Roman"/>
          <w:b/>
          <w:bCs/>
          <w:u w:val="single"/>
        </w:rPr>
        <w:t xml:space="preserve">April </w:t>
      </w:r>
      <w:r>
        <w:rPr>
          <w:rFonts w:ascii="Times New Roman" w:hAnsi="Times New Roman" w:cs="Times New Roman"/>
          <w:b/>
          <w:bCs/>
          <w:u w:val="single"/>
        </w:rPr>
        <w:t>23</w:t>
      </w:r>
      <w:r w:rsidRPr="00DD6B9E">
        <w:rPr>
          <w:rFonts w:ascii="Times New Roman" w:hAnsi="Times New Roman" w:cs="Times New Roman"/>
          <w:b/>
          <w:bCs/>
          <w:u w:val="single"/>
          <w:vertAlign w:val="superscript"/>
        </w:rPr>
        <w:t>rd</w:t>
      </w:r>
      <w:r w:rsidRPr="00210632">
        <w:rPr>
          <w:rFonts w:ascii="Times New Roman" w:hAnsi="Times New Roman" w:cs="Times New Roman"/>
          <w:b/>
          <w:bCs/>
          <w:u w:val="single"/>
        </w:rPr>
        <w:t xml:space="preserve">, </w:t>
      </w:r>
      <w:proofErr w:type="gramStart"/>
      <w:r w:rsidRPr="00210632">
        <w:rPr>
          <w:rFonts w:ascii="Times New Roman" w:hAnsi="Times New Roman" w:cs="Times New Roman"/>
          <w:b/>
          <w:bCs/>
          <w:u w:val="single"/>
        </w:rPr>
        <w:t>2024</w:t>
      </w:r>
      <w:proofErr w:type="gramEnd"/>
      <w:r w:rsidRPr="00210632">
        <w:rPr>
          <w:rFonts w:ascii="Times New Roman" w:hAnsi="Times New Roman" w:cs="Times New Roman"/>
          <w:b/>
          <w:bCs/>
          <w:u w:val="single"/>
        </w:rPr>
        <w:t xml:space="preserve"> Minutes</w:t>
      </w:r>
    </w:p>
    <w:p w14:paraId="71E9D0CC" w14:textId="08474CCF" w:rsidR="00DD6B9E" w:rsidRDefault="00DD6B9E" w:rsidP="00DD6B9E">
      <w:pPr>
        <w:pStyle w:val="ListParagraph"/>
        <w:rPr>
          <w:rFonts w:ascii="Times New Roman" w:hAnsi="Times New Roman" w:cs="Times New Roman"/>
        </w:rPr>
      </w:pPr>
      <w:r w:rsidRPr="00DD6B9E">
        <w:rPr>
          <w:rFonts w:ascii="Times New Roman" w:hAnsi="Times New Roman" w:cs="Times New Roman"/>
          <w:b/>
          <w:bCs/>
        </w:rPr>
        <w:t>Motion</w:t>
      </w:r>
      <w:r w:rsidRPr="00DD6B9E">
        <w:rPr>
          <w:rFonts w:ascii="Times New Roman" w:hAnsi="Times New Roman" w:cs="Times New Roman"/>
        </w:rPr>
        <w:t xml:space="preserve"> by Boots, Seconded by Maag to approve the April 23</w:t>
      </w:r>
      <w:r w:rsidRPr="00DD6B9E">
        <w:rPr>
          <w:rFonts w:ascii="Times New Roman" w:hAnsi="Times New Roman" w:cs="Times New Roman"/>
          <w:vertAlign w:val="superscript"/>
        </w:rPr>
        <w:t>rd</w:t>
      </w:r>
      <w:r w:rsidRPr="00DD6B9E">
        <w:rPr>
          <w:rFonts w:ascii="Times New Roman" w:hAnsi="Times New Roman" w:cs="Times New Roman"/>
        </w:rPr>
        <w:t xml:space="preserve">, </w:t>
      </w:r>
      <w:proofErr w:type="gramStart"/>
      <w:r w:rsidRPr="00DD6B9E">
        <w:rPr>
          <w:rFonts w:ascii="Times New Roman" w:hAnsi="Times New Roman" w:cs="Times New Roman"/>
        </w:rPr>
        <w:t>2024</w:t>
      </w:r>
      <w:proofErr w:type="gramEnd"/>
      <w:r w:rsidRPr="00DD6B9E">
        <w:rPr>
          <w:rFonts w:ascii="Times New Roman" w:hAnsi="Times New Roman" w:cs="Times New Roman"/>
        </w:rPr>
        <w:t xml:space="preserve"> minutes. All members voted AYE. </w:t>
      </w:r>
    </w:p>
    <w:p w14:paraId="4FA2D4AE" w14:textId="77777777" w:rsidR="00DD6B9E" w:rsidRDefault="00DD6B9E" w:rsidP="00DD6B9E">
      <w:pPr>
        <w:pStyle w:val="ListParagraph"/>
        <w:rPr>
          <w:rFonts w:ascii="Times New Roman" w:hAnsi="Times New Roman" w:cs="Times New Roman"/>
        </w:rPr>
      </w:pPr>
    </w:p>
    <w:p w14:paraId="2B9490AD" w14:textId="4DF74E6B" w:rsidR="00DD6B9E" w:rsidRPr="00DD6B9E" w:rsidRDefault="00DD6B9E" w:rsidP="00DD6B9E">
      <w:pPr>
        <w:pStyle w:val="ListParagraph"/>
        <w:numPr>
          <w:ilvl w:val="0"/>
          <w:numId w:val="1"/>
        </w:numPr>
        <w:rPr>
          <w:rFonts w:ascii="Times New Roman" w:hAnsi="Times New Roman" w:cs="Times New Roman"/>
          <w:b/>
          <w:bCs/>
          <w:u w:val="single"/>
        </w:rPr>
      </w:pPr>
      <w:r w:rsidRPr="00DD6B9E">
        <w:rPr>
          <w:rFonts w:ascii="Times New Roman" w:hAnsi="Times New Roman" w:cs="Times New Roman"/>
          <w:b/>
          <w:bCs/>
          <w:u w:val="single"/>
        </w:rPr>
        <w:t>Consent Agenda:</w:t>
      </w:r>
    </w:p>
    <w:p w14:paraId="474C2A5C" w14:textId="26D5CC7E" w:rsidR="00DD6B9E" w:rsidRPr="00DD6B9E" w:rsidRDefault="00DD6B9E" w:rsidP="00483D9E">
      <w:pPr>
        <w:spacing w:after="0" w:line="240" w:lineRule="auto"/>
        <w:ind w:firstLine="720"/>
        <w:rPr>
          <w:rFonts w:ascii="Times New Roman" w:hAnsi="Times New Roman" w:cs="Times New Roman"/>
        </w:rPr>
      </w:pPr>
      <w:r w:rsidRPr="00DD6B9E">
        <w:rPr>
          <w:rFonts w:ascii="Times New Roman" w:hAnsi="Times New Roman" w:cs="Times New Roman"/>
        </w:rPr>
        <w:t>- Plat of Lots 6A &amp; 8A, Block 1, Bakker Landing 1st Addition, City of Tea.</w:t>
      </w:r>
    </w:p>
    <w:p w14:paraId="51041D63" w14:textId="77777777" w:rsidR="00483D9E" w:rsidRDefault="00DD6B9E" w:rsidP="00483D9E">
      <w:pPr>
        <w:spacing w:after="120" w:line="240" w:lineRule="auto"/>
        <w:ind w:left="720"/>
        <w:rPr>
          <w:rFonts w:ascii="Times New Roman" w:hAnsi="Times New Roman" w:cs="Times New Roman"/>
        </w:rPr>
      </w:pPr>
      <w:r w:rsidRPr="00DD6B9E">
        <w:rPr>
          <w:rFonts w:ascii="Times New Roman" w:hAnsi="Times New Roman" w:cs="Times New Roman"/>
        </w:rPr>
        <w:t>- Plat of Lots 8-22, Block 9, Nine Mile Lake Addition, City of Tea.</w:t>
      </w:r>
    </w:p>
    <w:p w14:paraId="7329DAAD" w14:textId="77777777" w:rsidR="00483D9E" w:rsidRDefault="00483D9E" w:rsidP="00483D9E">
      <w:pPr>
        <w:spacing w:after="120" w:line="240" w:lineRule="auto"/>
        <w:ind w:left="720"/>
        <w:rPr>
          <w:rFonts w:ascii="Times New Roman" w:hAnsi="Times New Roman" w:cs="Times New Roman"/>
        </w:rPr>
      </w:pPr>
      <w:r>
        <w:rPr>
          <w:rFonts w:ascii="Times New Roman" w:hAnsi="Times New Roman" w:cs="Times New Roman"/>
        </w:rPr>
        <w:t xml:space="preserve">The Board reviewed the </w:t>
      </w:r>
      <w:proofErr w:type="gramStart"/>
      <w:r>
        <w:rPr>
          <w:rFonts w:ascii="Times New Roman" w:hAnsi="Times New Roman" w:cs="Times New Roman"/>
        </w:rPr>
        <w:t>plats</w:t>
      </w:r>
      <w:proofErr w:type="gramEnd"/>
      <w:r>
        <w:rPr>
          <w:rFonts w:ascii="Times New Roman" w:hAnsi="Times New Roman" w:cs="Times New Roman"/>
        </w:rPr>
        <w:t xml:space="preserve"> listed above. Both </w:t>
      </w:r>
      <w:proofErr w:type="gramStart"/>
      <w:r>
        <w:rPr>
          <w:rFonts w:ascii="Times New Roman" w:hAnsi="Times New Roman" w:cs="Times New Roman"/>
        </w:rPr>
        <w:t>plats</w:t>
      </w:r>
      <w:proofErr w:type="gramEnd"/>
      <w:r>
        <w:rPr>
          <w:rFonts w:ascii="Times New Roman" w:hAnsi="Times New Roman" w:cs="Times New Roman"/>
        </w:rPr>
        <w:t xml:space="preserve"> have been reviewed and approved by HDR and correspond with their development engineering plans. </w:t>
      </w:r>
    </w:p>
    <w:p w14:paraId="3D8B62E7" w14:textId="36E9D766" w:rsidR="00483D9E" w:rsidRDefault="00483D9E" w:rsidP="00483D9E">
      <w:pPr>
        <w:spacing w:after="120" w:line="240" w:lineRule="auto"/>
        <w:ind w:left="720"/>
        <w:rPr>
          <w:rFonts w:ascii="Times New Roman" w:hAnsi="Times New Roman" w:cs="Times New Roman"/>
        </w:rPr>
      </w:pPr>
      <w:r w:rsidRPr="00483D9E">
        <w:rPr>
          <w:rFonts w:ascii="Times New Roman" w:hAnsi="Times New Roman" w:cs="Times New Roman"/>
          <w:b/>
          <w:bCs/>
        </w:rPr>
        <w:t>Motion</w:t>
      </w:r>
      <w:r>
        <w:rPr>
          <w:rFonts w:ascii="Times New Roman" w:hAnsi="Times New Roman" w:cs="Times New Roman"/>
        </w:rPr>
        <w:t xml:space="preserve"> by Maag, Seconded by Venard to approve the plats listed above. All members voted AYE. </w:t>
      </w:r>
      <w:r w:rsidR="00DD6B9E" w:rsidRPr="00DD6B9E">
        <w:rPr>
          <w:rFonts w:ascii="Times New Roman" w:hAnsi="Times New Roman" w:cs="Times New Roman"/>
        </w:rPr>
        <w:cr/>
      </w:r>
    </w:p>
    <w:p w14:paraId="09162B06" w14:textId="77777777" w:rsidR="00DD6B9E" w:rsidRDefault="00DD6B9E" w:rsidP="00DD6B9E">
      <w:pPr>
        <w:pStyle w:val="ListParagraph"/>
        <w:numPr>
          <w:ilvl w:val="0"/>
          <w:numId w:val="1"/>
        </w:numPr>
        <w:spacing w:after="0"/>
        <w:rPr>
          <w:rFonts w:ascii="Times New Roman" w:hAnsi="Times New Roman" w:cs="Times New Roman"/>
          <w:u w:val="single"/>
        </w:rPr>
      </w:pPr>
      <w:r w:rsidRPr="00DD6B9E">
        <w:rPr>
          <w:rFonts w:ascii="Times New Roman" w:hAnsi="Times New Roman" w:cs="Times New Roman"/>
          <w:b/>
          <w:bCs/>
          <w:u w:val="single"/>
        </w:rPr>
        <w:t>5:40 Public Hearing:</w:t>
      </w:r>
      <w:r w:rsidRPr="007A2B1F">
        <w:rPr>
          <w:rFonts w:ascii="Times New Roman" w:hAnsi="Times New Roman" w:cs="Times New Roman"/>
        </w:rPr>
        <w:t xml:space="preserve"> CUP24-04, Proposed Twin home, 2401 E. Antioch Street.</w:t>
      </w:r>
      <w:r w:rsidRPr="007A2B1F">
        <w:rPr>
          <w:rFonts w:ascii="Times New Roman" w:hAnsi="Times New Roman" w:cs="Times New Roman"/>
          <w:u w:val="single"/>
        </w:rPr>
        <w:t xml:space="preserve"> </w:t>
      </w:r>
    </w:p>
    <w:p w14:paraId="4D0D1D40" w14:textId="6249FDDE" w:rsidR="00483D9E" w:rsidRPr="00EF0160" w:rsidRDefault="00483D9E" w:rsidP="00EF0160">
      <w:pPr>
        <w:pStyle w:val="ListParagraph"/>
        <w:spacing w:after="0"/>
        <w:rPr>
          <w:rFonts w:ascii="Times New Roman" w:hAnsi="Times New Roman" w:cs="Times New Roman"/>
        </w:rPr>
      </w:pPr>
      <w:r w:rsidRPr="00483D9E">
        <w:rPr>
          <w:rFonts w:ascii="Times New Roman" w:hAnsi="Times New Roman" w:cs="Times New Roman"/>
        </w:rPr>
        <w:t xml:space="preserve">The Board reviewed the conditional use permit for a proposed twin home at 2401 E Antioch St. </w:t>
      </w:r>
      <w:r w:rsidR="00553C3D">
        <w:rPr>
          <w:rFonts w:ascii="Times New Roman" w:hAnsi="Times New Roman" w:cs="Times New Roman"/>
        </w:rPr>
        <w:t>The lot is currently zoned R-</w:t>
      </w:r>
      <w:proofErr w:type="gramStart"/>
      <w:r w:rsidR="00553C3D">
        <w:rPr>
          <w:rFonts w:ascii="Times New Roman" w:hAnsi="Times New Roman" w:cs="Times New Roman"/>
        </w:rPr>
        <w:t>1;</w:t>
      </w:r>
      <w:proofErr w:type="gramEnd"/>
      <w:r w:rsidR="00553C3D">
        <w:rPr>
          <w:rFonts w:ascii="Times New Roman" w:hAnsi="Times New Roman" w:cs="Times New Roman"/>
        </w:rPr>
        <w:t xml:space="preserve"> Single Family Residential. A </w:t>
      </w:r>
      <w:r w:rsidR="00553C3D" w:rsidRPr="00553C3D">
        <w:rPr>
          <w:rFonts w:ascii="Times New Roman" w:hAnsi="Times New Roman" w:cs="Times New Roman"/>
        </w:rPr>
        <w:t>twin home</w:t>
      </w:r>
      <w:r w:rsidR="00553C3D">
        <w:rPr>
          <w:rFonts w:ascii="Times New Roman" w:hAnsi="Times New Roman" w:cs="Times New Roman"/>
        </w:rPr>
        <w:t xml:space="preserve"> in this zone is allowed as </w:t>
      </w:r>
      <w:proofErr w:type="gramStart"/>
      <w:r w:rsidR="00553C3D">
        <w:rPr>
          <w:rFonts w:ascii="Times New Roman" w:hAnsi="Times New Roman" w:cs="Times New Roman"/>
        </w:rPr>
        <w:t>a conditional</w:t>
      </w:r>
      <w:proofErr w:type="gramEnd"/>
      <w:r w:rsidR="00553C3D">
        <w:rPr>
          <w:rFonts w:ascii="Times New Roman" w:hAnsi="Times New Roman" w:cs="Times New Roman"/>
        </w:rPr>
        <w:t xml:space="preserve"> use. The address will change to 100 and 110 E Antioch St. </w:t>
      </w:r>
      <w:r w:rsidR="00EF0160">
        <w:rPr>
          <w:rFonts w:ascii="Times New Roman" w:hAnsi="Times New Roman" w:cs="Times New Roman"/>
        </w:rPr>
        <w:t xml:space="preserve">No one from the public came to comment. </w:t>
      </w:r>
      <w:r w:rsidR="00EF0160">
        <w:rPr>
          <w:rFonts w:ascii="Times New Roman" w:hAnsi="Times New Roman" w:cs="Times New Roman"/>
        </w:rPr>
        <w:t>The next public hearing will be on May 20</w:t>
      </w:r>
      <w:r w:rsidR="00EF0160" w:rsidRPr="00504512">
        <w:rPr>
          <w:rFonts w:ascii="Times New Roman" w:hAnsi="Times New Roman" w:cs="Times New Roman"/>
          <w:vertAlign w:val="superscript"/>
        </w:rPr>
        <w:t>th</w:t>
      </w:r>
      <w:r w:rsidR="00EF0160">
        <w:rPr>
          <w:rFonts w:ascii="Times New Roman" w:hAnsi="Times New Roman" w:cs="Times New Roman"/>
        </w:rPr>
        <w:t xml:space="preserve"> in front of the city council.</w:t>
      </w:r>
    </w:p>
    <w:p w14:paraId="58FC85EB" w14:textId="77777777" w:rsidR="00553C3D" w:rsidRDefault="00553C3D" w:rsidP="00483D9E">
      <w:pPr>
        <w:pStyle w:val="ListParagraph"/>
        <w:spacing w:after="0"/>
        <w:rPr>
          <w:rFonts w:ascii="Times New Roman" w:hAnsi="Times New Roman" w:cs="Times New Roman"/>
        </w:rPr>
      </w:pPr>
    </w:p>
    <w:p w14:paraId="25474623" w14:textId="4917A2E8" w:rsidR="00553C3D" w:rsidRPr="00483D9E" w:rsidRDefault="00553C3D" w:rsidP="00483D9E">
      <w:pPr>
        <w:pStyle w:val="ListParagraph"/>
        <w:spacing w:after="0"/>
        <w:rPr>
          <w:rFonts w:ascii="Times New Roman" w:hAnsi="Times New Roman" w:cs="Times New Roman"/>
        </w:rPr>
      </w:pPr>
      <w:r w:rsidRPr="00553C3D">
        <w:rPr>
          <w:rFonts w:ascii="Times New Roman" w:hAnsi="Times New Roman" w:cs="Times New Roman"/>
          <w:b/>
          <w:bCs/>
        </w:rPr>
        <w:t>Motion</w:t>
      </w:r>
      <w:r>
        <w:rPr>
          <w:rFonts w:ascii="Times New Roman" w:hAnsi="Times New Roman" w:cs="Times New Roman"/>
        </w:rPr>
        <w:t xml:space="preserve"> by Venard, Seconded by </w:t>
      </w:r>
      <w:proofErr w:type="spellStart"/>
      <w:r>
        <w:rPr>
          <w:rFonts w:ascii="Times New Roman" w:hAnsi="Times New Roman" w:cs="Times New Roman"/>
        </w:rPr>
        <w:t>Montileaux</w:t>
      </w:r>
      <w:proofErr w:type="spellEnd"/>
      <w:r>
        <w:rPr>
          <w:rFonts w:ascii="Times New Roman" w:hAnsi="Times New Roman" w:cs="Times New Roman"/>
        </w:rPr>
        <w:t xml:space="preserve"> to approve the CUP 24-04 for a proposed twin home at 2401 E Antioch St. All members voted AYE.</w:t>
      </w:r>
    </w:p>
    <w:p w14:paraId="2322C23B" w14:textId="77777777" w:rsidR="00DD6B9E" w:rsidRPr="00DD6B9E" w:rsidRDefault="00DD6B9E" w:rsidP="00DD6B9E">
      <w:pPr>
        <w:spacing w:after="0"/>
        <w:rPr>
          <w:rFonts w:ascii="Times New Roman" w:hAnsi="Times New Roman" w:cs="Times New Roman"/>
          <w:b/>
          <w:bCs/>
          <w:u w:val="single"/>
        </w:rPr>
      </w:pPr>
    </w:p>
    <w:p w14:paraId="6AB00DA6" w14:textId="77777777" w:rsidR="00DD6B9E" w:rsidRDefault="00DD6B9E" w:rsidP="00DD6B9E">
      <w:pPr>
        <w:pStyle w:val="ListParagraph"/>
        <w:numPr>
          <w:ilvl w:val="0"/>
          <w:numId w:val="1"/>
        </w:numPr>
        <w:spacing w:after="0"/>
        <w:rPr>
          <w:rFonts w:ascii="Times New Roman" w:hAnsi="Times New Roman" w:cs="Times New Roman"/>
          <w:b/>
          <w:bCs/>
          <w:u w:val="single"/>
        </w:rPr>
      </w:pPr>
      <w:r w:rsidRPr="00DD6B9E">
        <w:rPr>
          <w:rFonts w:ascii="Times New Roman" w:hAnsi="Times New Roman" w:cs="Times New Roman"/>
          <w:b/>
          <w:bCs/>
          <w:u w:val="single"/>
        </w:rPr>
        <w:t>5:45 Public Hearing:</w:t>
      </w:r>
      <w:r w:rsidRPr="007A2B1F">
        <w:rPr>
          <w:rFonts w:ascii="Times New Roman" w:hAnsi="Times New Roman" w:cs="Times New Roman"/>
          <w:b/>
          <w:bCs/>
        </w:rPr>
        <w:t xml:space="preserve"> </w:t>
      </w:r>
      <w:r w:rsidRPr="00553C3D">
        <w:rPr>
          <w:rFonts w:ascii="Times New Roman" w:hAnsi="Times New Roman" w:cs="Times New Roman"/>
          <w:u w:val="single"/>
        </w:rPr>
        <w:t>Rezone Tracts 1&amp;2, Tea Commerce Addition, City of Tea from Rural Service District to GB – General Business Commercial District.</w:t>
      </w:r>
      <w:r w:rsidRPr="00DD6B9E">
        <w:rPr>
          <w:rFonts w:ascii="Times New Roman" w:hAnsi="Times New Roman" w:cs="Times New Roman"/>
          <w:b/>
          <w:bCs/>
          <w:u w:val="single"/>
        </w:rPr>
        <w:t xml:space="preserve"> </w:t>
      </w:r>
    </w:p>
    <w:p w14:paraId="568759EE" w14:textId="77777777" w:rsidR="00EF0160" w:rsidRDefault="00553C3D" w:rsidP="00EF0160">
      <w:pPr>
        <w:pStyle w:val="ListParagraph"/>
        <w:spacing w:after="0"/>
        <w:rPr>
          <w:rFonts w:ascii="Times New Roman" w:hAnsi="Times New Roman" w:cs="Times New Roman"/>
        </w:rPr>
      </w:pPr>
      <w:r w:rsidRPr="00553C3D">
        <w:rPr>
          <w:rFonts w:ascii="Times New Roman" w:hAnsi="Times New Roman" w:cs="Times New Roman"/>
        </w:rPr>
        <w:t>The Board reviewed the rezone of Tracts 1 &amp; 2 of the Tea Commerce Addition from RSD</w:t>
      </w:r>
      <w:r>
        <w:rPr>
          <w:rFonts w:ascii="Times New Roman" w:hAnsi="Times New Roman" w:cs="Times New Roman"/>
        </w:rPr>
        <w:t xml:space="preserve"> – Rural Service District</w:t>
      </w:r>
      <w:r w:rsidRPr="00553C3D">
        <w:rPr>
          <w:rFonts w:ascii="Times New Roman" w:hAnsi="Times New Roman" w:cs="Times New Roman"/>
        </w:rPr>
        <w:t xml:space="preserve"> to GB</w:t>
      </w:r>
      <w:r>
        <w:rPr>
          <w:rFonts w:ascii="Times New Roman" w:hAnsi="Times New Roman" w:cs="Times New Roman"/>
        </w:rPr>
        <w:t xml:space="preserve"> – General Business Commercial District</w:t>
      </w:r>
      <w:r w:rsidRPr="00553C3D">
        <w:rPr>
          <w:rFonts w:ascii="Times New Roman" w:hAnsi="Times New Roman" w:cs="Times New Roman"/>
        </w:rPr>
        <w:t>.</w:t>
      </w:r>
      <w:r>
        <w:rPr>
          <w:rFonts w:ascii="Times New Roman" w:hAnsi="Times New Roman" w:cs="Times New Roman"/>
        </w:rPr>
        <w:t xml:space="preserve"> This rezone corresponds with Phase 1 of the DEP.</w:t>
      </w:r>
      <w:r w:rsidR="00EF0160">
        <w:rPr>
          <w:rFonts w:ascii="Times New Roman" w:hAnsi="Times New Roman" w:cs="Times New Roman"/>
        </w:rPr>
        <w:t xml:space="preserve"> No one from the public came to comment. </w:t>
      </w:r>
      <w:r w:rsidR="00EF0160">
        <w:rPr>
          <w:rFonts w:ascii="Times New Roman" w:hAnsi="Times New Roman" w:cs="Times New Roman"/>
        </w:rPr>
        <w:t>The next public hearing will be on May 20</w:t>
      </w:r>
      <w:r w:rsidR="00EF0160" w:rsidRPr="00504512">
        <w:rPr>
          <w:rFonts w:ascii="Times New Roman" w:hAnsi="Times New Roman" w:cs="Times New Roman"/>
          <w:vertAlign w:val="superscript"/>
        </w:rPr>
        <w:t>th</w:t>
      </w:r>
      <w:r w:rsidR="00EF0160">
        <w:rPr>
          <w:rFonts w:ascii="Times New Roman" w:hAnsi="Times New Roman" w:cs="Times New Roman"/>
        </w:rPr>
        <w:t xml:space="preserve"> in front of the city council.</w:t>
      </w:r>
    </w:p>
    <w:p w14:paraId="416D09C3" w14:textId="2191DEC6" w:rsidR="00553C3D" w:rsidRDefault="00553C3D" w:rsidP="00553C3D">
      <w:pPr>
        <w:pStyle w:val="ListParagraph"/>
        <w:spacing w:after="0"/>
        <w:rPr>
          <w:rFonts w:ascii="Times New Roman" w:hAnsi="Times New Roman" w:cs="Times New Roman"/>
        </w:rPr>
      </w:pPr>
    </w:p>
    <w:p w14:paraId="397F213E" w14:textId="77777777" w:rsidR="00553C3D" w:rsidRDefault="00553C3D" w:rsidP="00553C3D">
      <w:pPr>
        <w:pStyle w:val="ListParagraph"/>
        <w:spacing w:after="0"/>
        <w:rPr>
          <w:rFonts w:ascii="Times New Roman" w:hAnsi="Times New Roman" w:cs="Times New Roman"/>
        </w:rPr>
      </w:pPr>
    </w:p>
    <w:p w14:paraId="578122ED" w14:textId="4BB80FC4" w:rsidR="00553C3D" w:rsidRDefault="00553C3D" w:rsidP="00553C3D">
      <w:pPr>
        <w:pStyle w:val="ListParagraph"/>
        <w:spacing w:after="0"/>
        <w:rPr>
          <w:rFonts w:ascii="Times New Roman" w:hAnsi="Times New Roman" w:cs="Times New Roman"/>
        </w:rPr>
      </w:pPr>
      <w:r w:rsidRPr="00553C3D">
        <w:rPr>
          <w:rFonts w:ascii="Times New Roman" w:hAnsi="Times New Roman" w:cs="Times New Roman"/>
          <w:b/>
          <w:bCs/>
        </w:rPr>
        <w:lastRenderedPageBreak/>
        <w:t>Motion</w:t>
      </w:r>
      <w:r>
        <w:rPr>
          <w:rFonts w:ascii="Times New Roman" w:hAnsi="Times New Roman" w:cs="Times New Roman"/>
        </w:rPr>
        <w:t xml:space="preserve"> by Boots, Seconded by Venard to approve the rezone of Tract 1 &amp; 2 Tea Commerce Addition from RSD to GB. All members voted AYE.</w:t>
      </w:r>
    </w:p>
    <w:p w14:paraId="47889B9D" w14:textId="77777777" w:rsidR="00553C3D" w:rsidRPr="00553C3D" w:rsidRDefault="00553C3D" w:rsidP="00553C3D">
      <w:pPr>
        <w:pStyle w:val="ListParagraph"/>
        <w:spacing w:after="0"/>
        <w:rPr>
          <w:rFonts w:ascii="Times New Roman" w:hAnsi="Times New Roman" w:cs="Times New Roman"/>
        </w:rPr>
      </w:pPr>
    </w:p>
    <w:p w14:paraId="7F087F6E" w14:textId="77777777" w:rsidR="00DD6B9E" w:rsidRPr="00DD6B9E" w:rsidRDefault="00DD6B9E" w:rsidP="00DD6B9E">
      <w:pPr>
        <w:pStyle w:val="ListParagraph"/>
        <w:rPr>
          <w:rFonts w:ascii="Times New Roman" w:hAnsi="Times New Roman" w:cs="Times New Roman"/>
          <w:b/>
          <w:bCs/>
          <w:u w:val="single"/>
        </w:rPr>
      </w:pPr>
    </w:p>
    <w:p w14:paraId="086F97AF" w14:textId="77777777" w:rsidR="00DD6B9E" w:rsidRDefault="00DD6B9E" w:rsidP="00DD6B9E">
      <w:pPr>
        <w:pStyle w:val="ListParagraph"/>
        <w:numPr>
          <w:ilvl w:val="0"/>
          <w:numId w:val="1"/>
        </w:numPr>
        <w:spacing w:after="0"/>
        <w:rPr>
          <w:rFonts w:ascii="Times New Roman" w:hAnsi="Times New Roman" w:cs="Times New Roman"/>
          <w:b/>
          <w:bCs/>
          <w:u w:val="single"/>
        </w:rPr>
      </w:pPr>
      <w:r w:rsidRPr="00DD6B9E">
        <w:rPr>
          <w:rFonts w:ascii="Times New Roman" w:hAnsi="Times New Roman" w:cs="Times New Roman"/>
          <w:b/>
          <w:bCs/>
          <w:u w:val="single"/>
        </w:rPr>
        <w:t>5:50 Public Hearing:</w:t>
      </w:r>
      <w:r w:rsidRPr="007A2B1F">
        <w:rPr>
          <w:rFonts w:ascii="Times New Roman" w:hAnsi="Times New Roman" w:cs="Times New Roman"/>
          <w:b/>
          <w:bCs/>
        </w:rPr>
        <w:t xml:space="preserve"> </w:t>
      </w:r>
      <w:r w:rsidRPr="007A2B1F">
        <w:rPr>
          <w:rFonts w:ascii="Times New Roman" w:hAnsi="Times New Roman" w:cs="Times New Roman"/>
        </w:rPr>
        <w:t>CUP24-05, Group Home Daycare, 845 Jesse Court.</w:t>
      </w:r>
      <w:r w:rsidRPr="00DD6B9E">
        <w:rPr>
          <w:rFonts w:ascii="Times New Roman" w:hAnsi="Times New Roman" w:cs="Times New Roman"/>
          <w:b/>
          <w:bCs/>
          <w:u w:val="single"/>
        </w:rPr>
        <w:t xml:space="preserve"> </w:t>
      </w:r>
    </w:p>
    <w:p w14:paraId="07617589" w14:textId="0569395B" w:rsidR="00553C3D" w:rsidRDefault="00553C3D" w:rsidP="00553C3D">
      <w:pPr>
        <w:pStyle w:val="ListParagraph"/>
        <w:spacing w:after="0"/>
        <w:rPr>
          <w:rFonts w:ascii="Times New Roman" w:hAnsi="Times New Roman" w:cs="Times New Roman"/>
        </w:rPr>
      </w:pPr>
      <w:r w:rsidRPr="00553C3D">
        <w:rPr>
          <w:rFonts w:ascii="Times New Roman" w:hAnsi="Times New Roman" w:cs="Times New Roman"/>
        </w:rPr>
        <w:t xml:space="preserve">The Board </w:t>
      </w:r>
      <w:r>
        <w:rPr>
          <w:rFonts w:ascii="Times New Roman" w:hAnsi="Times New Roman" w:cs="Times New Roman"/>
        </w:rPr>
        <w:t xml:space="preserve">reviewed the CUP 24-05 for a Group Home Daycare at 845 Jesse Ct. </w:t>
      </w:r>
      <w:r w:rsidR="00504512">
        <w:rPr>
          <w:rFonts w:ascii="Times New Roman" w:hAnsi="Times New Roman" w:cs="Times New Roman"/>
        </w:rPr>
        <w:t xml:space="preserve">The homeowner, Emily Stoddard, who will be running the daycare was in attendance to answer questions. Emily has over 15 years of experience in childcare and has plans to get licensed by the state. The home has a </w:t>
      </w:r>
      <w:r w:rsidR="00504512" w:rsidRPr="00504512">
        <w:rPr>
          <w:rFonts w:ascii="Times New Roman" w:hAnsi="Times New Roman" w:cs="Times New Roman"/>
        </w:rPr>
        <w:t>fenced-in</w:t>
      </w:r>
      <w:r w:rsidR="00504512">
        <w:rPr>
          <w:rFonts w:ascii="Times New Roman" w:hAnsi="Times New Roman" w:cs="Times New Roman"/>
        </w:rPr>
        <w:t xml:space="preserve"> yard and easy pick-up/drop-off location. No one from the public came to comment. </w:t>
      </w:r>
      <w:bookmarkStart w:id="0" w:name="_Hlk166657101"/>
      <w:r w:rsidR="00504512">
        <w:rPr>
          <w:rFonts w:ascii="Times New Roman" w:hAnsi="Times New Roman" w:cs="Times New Roman"/>
        </w:rPr>
        <w:t>The next public hearing will be on May 20</w:t>
      </w:r>
      <w:r w:rsidR="00504512" w:rsidRPr="00504512">
        <w:rPr>
          <w:rFonts w:ascii="Times New Roman" w:hAnsi="Times New Roman" w:cs="Times New Roman"/>
          <w:vertAlign w:val="superscript"/>
        </w:rPr>
        <w:t>th</w:t>
      </w:r>
      <w:r w:rsidR="00504512">
        <w:rPr>
          <w:rFonts w:ascii="Times New Roman" w:hAnsi="Times New Roman" w:cs="Times New Roman"/>
        </w:rPr>
        <w:t xml:space="preserve"> in front of the city council.</w:t>
      </w:r>
    </w:p>
    <w:bookmarkEnd w:id="0"/>
    <w:p w14:paraId="231BE7E3" w14:textId="77777777" w:rsidR="00504512" w:rsidRDefault="00504512" w:rsidP="00553C3D">
      <w:pPr>
        <w:pStyle w:val="ListParagraph"/>
        <w:spacing w:after="0"/>
        <w:rPr>
          <w:rFonts w:ascii="Times New Roman" w:hAnsi="Times New Roman" w:cs="Times New Roman"/>
        </w:rPr>
      </w:pPr>
    </w:p>
    <w:p w14:paraId="725B9474" w14:textId="6F37E22A" w:rsidR="00504512" w:rsidRPr="00553C3D" w:rsidRDefault="00504512" w:rsidP="00553C3D">
      <w:pPr>
        <w:pStyle w:val="ListParagraph"/>
        <w:spacing w:after="0"/>
        <w:rPr>
          <w:rFonts w:ascii="Times New Roman" w:hAnsi="Times New Roman" w:cs="Times New Roman"/>
        </w:rPr>
      </w:pPr>
      <w:r w:rsidRPr="00504512">
        <w:rPr>
          <w:rFonts w:ascii="Times New Roman" w:hAnsi="Times New Roman" w:cs="Times New Roman"/>
          <w:b/>
          <w:bCs/>
        </w:rPr>
        <w:t>Motion</w:t>
      </w:r>
      <w:r>
        <w:rPr>
          <w:rFonts w:ascii="Times New Roman" w:hAnsi="Times New Roman" w:cs="Times New Roman"/>
        </w:rPr>
        <w:t xml:space="preserve"> by </w:t>
      </w:r>
      <w:proofErr w:type="spellStart"/>
      <w:r>
        <w:rPr>
          <w:rFonts w:ascii="Times New Roman" w:hAnsi="Times New Roman" w:cs="Times New Roman"/>
        </w:rPr>
        <w:t>Montileaux</w:t>
      </w:r>
      <w:proofErr w:type="spellEnd"/>
      <w:r>
        <w:rPr>
          <w:rFonts w:ascii="Times New Roman" w:hAnsi="Times New Roman" w:cs="Times New Roman"/>
        </w:rPr>
        <w:t>, Seconded by Maag to approve the CUP 24-05 for a Group Home Daycare at 845 Jesse Ct. All members voted AYE.</w:t>
      </w:r>
    </w:p>
    <w:p w14:paraId="3C1AD696" w14:textId="77777777" w:rsidR="00DD6B9E" w:rsidRPr="00DD6B9E" w:rsidRDefault="00DD6B9E" w:rsidP="00DD6B9E">
      <w:pPr>
        <w:pStyle w:val="ListParagraph"/>
        <w:rPr>
          <w:rFonts w:ascii="Times New Roman" w:hAnsi="Times New Roman" w:cs="Times New Roman"/>
          <w:b/>
          <w:bCs/>
          <w:u w:val="single"/>
        </w:rPr>
      </w:pPr>
    </w:p>
    <w:p w14:paraId="352A69E3" w14:textId="77777777" w:rsidR="00DD6B9E" w:rsidRDefault="00DD6B9E" w:rsidP="00DD6B9E">
      <w:pPr>
        <w:pStyle w:val="ListParagraph"/>
        <w:numPr>
          <w:ilvl w:val="0"/>
          <w:numId w:val="1"/>
        </w:numPr>
        <w:spacing w:after="0"/>
        <w:rPr>
          <w:rFonts w:ascii="Times New Roman" w:hAnsi="Times New Roman" w:cs="Times New Roman"/>
          <w:b/>
          <w:bCs/>
          <w:u w:val="single"/>
        </w:rPr>
      </w:pPr>
      <w:r w:rsidRPr="00DD6B9E">
        <w:rPr>
          <w:rFonts w:ascii="Times New Roman" w:hAnsi="Times New Roman" w:cs="Times New Roman"/>
          <w:b/>
          <w:bCs/>
          <w:u w:val="single"/>
        </w:rPr>
        <w:t xml:space="preserve">55+ Community Center Building Plans </w:t>
      </w:r>
    </w:p>
    <w:p w14:paraId="54F2385E" w14:textId="7EE2F065" w:rsidR="00504512" w:rsidRDefault="00504512" w:rsidP="00504512">
      <w:pPr>
        <w:pStyle w:val="ListParagraph"/>
        <w:spacing w:after="0"/>
        <w:rPr>
          <w:rFonts w:ascii="Times New Roman" w:hAnsi="Times New Roman" w:cs="Times New Roman"/>
        </w:rPr>
      </w:pPr>
      <w:r w:rsidRPr="00504512">
        <w:rPr>
          <w:rFonts w:ascii="Times New Roman" w:hAnsi="Times New Roman" w:cs="Times New Roman"/>
        </w:rPr>
        <w:t xml:space="preserve">The Board reviewed the </w:t>
      </w:r>
      <w:r>
        <w:rPr>
          <w:rFonts w:ascii="Times New Roman" w:hAnsi="Times New Roman" w:cs="Times New Roman"/>
        </w:rPr>
        <w:t xml:space="preserve">building plans for the 55+ Community Center at 1530 N Mae Pl. The building plans have been reviewed and approved by HDR. The plans have also been approved by plans examiner Tom Paisley. </w:t>
      </w:r>
    </w:p>
    <w:p w14:paraId="5AD243F5" w14:textId="77777777" w:rsidR="00504512" w:rsidRDefault="00504512" w:rsidP="00504512">
      <w:pPr>
        <w:pStyle w:val="ListParagraph"/>
        <w:spacing w:after="0"/>
        <w:rPr>
          <w:rFonts w:ascii="Times New Roman" w:hAnsi="Times New Roman" w:cs="Times New Roman"/>
        </w:rPr>
      </w:pPr>
    </w:p>
    <w:p w14:paraId="60C867DF" w14:textId="53DEB5E8" w:rsidR="00504512" w:rsidRPr="00504512" w:rsidRDefault="00504512" w:rsidP="00504512">
      <w:pPr>
        <w:pStyle w:val="ListParagraph"/>
        <w:spacing w:after="0"/>
        <w:rPr>
          <w:rFonts w:ascii="Times New Roman" w:hAnsi="Times New Roman" w:cs="Times New Roman"/>
        </w:rPr>
      </w:pPr>
      <w:r w:rsidRPr="00504512">
        <w:rPr>
          <w:rFonts w:ascii="Times New Roman" w:hAnsi="Times New Roman" w:cs="Times New Roman"/>
          <w:b/>
          <w:bCs/>
        </w:rPr>
        <w:t>Motion</w:t>
      </w:r>
      <w:r>
        <w:rPr>
          <w:rFonts w:ascii="Times New Roman" w:hAnsi="Times New Roman" w:cs="Times New Roman"/>
        </w:rPr>
        <w:t xml:space="preserve"> by Maag, Seconded by Boots to approve the 55+ Community Center building plans. All members voted AYE.</w:t>
      </w:r>
    </w:p>
    <w:p w14:paraId="372D0015" w14:textId="77777777" w:rsidR="00DD6B9E" w:rsidRPr="00DD6B9E" w:rsidRDefault="00DD6B9E" w:rsidP="00DD6B9E">
      <w:pPr>
        <w:pStyle w:val="ListParagraph"/>
        <w:rPr>
          <w:rFonts w:ascii="Times New Roman" w:hAnsi="Times New Roman" w:cs="Times New Roman"/>
          <w:b/>
          <w:bCs/>
          <w:u w:val="single"/>
        </w:rPr>
      </w:pPr>
    </w:p>
    <w:p w14:paraId="7AF4C4E2" w14:textId="77777777" w:rsidR="00DD6B9E" w:rsidRDefault="00DD6B9E" w:rsidP="00DD6B9E">
      <w:pPr>
        <w:pStyle w:val="ListParagraph"/>
        <w:numPr>
          <w:ilvl w:val="0"/>
          <w:numId w:val="1"/>
        </w:numPr>
        <w:spacing w:after="0"/>
        <w:rPr>
          <w:rFonts w:ascii="Times New Roman" w:hAnsi="Times New Roman" w:cs="Times New Roman"/>
          <w:b/>
          <w:bCs/>
          <w:u w:val="single"/>
        </w:rPr>
      </w:pPr>
      <w:bookmarkStart w:id="1" w:name="_Hlk166659769"/>
      <w:r w:rsidRPr="00DD6B9E">
        <w:rPr>
          <w:rFonts w:ascii="Times New Roman" w:hAnsi="Times New Roman" w:cs="Times New Roman"/>
          <w:b/>
          <w:bCs/>
          <w:u w:val="single"/>
        </w:rPr>
        <w:t xml:space="preserve">R&amp;R Site and Building Plans </w:t>
      </w:r>
    </w:p>
    <w:p w14:paraId="5C2CA6FE" w14:textId="105266DD" w:rsidR="00504512" w:rsidRDefault="00504512" w:rsidP="00504512">
      <w:pPr>
        <w:pStyle w:val="ListParagraph"/>
        <w:spacing w:after="0"/>
        <w:rPr>
          <w:rFonts w:ascii="Times New Roman" w:hAnsi="Times New Roman" w:cs="Times New Roman"/>
        </w:rPr>
      </w:pPr>
      <w:bookmarkStart w:id="2" w:name="_Hlk166661352"/>
      <w:bookmarkEnd w:id="1"/>
      <w:r w:rsidRPr="00504512">
        <w:rPr>
          <w:rFonts w:ascii="Times New Roman" w:hAnsi="Times New Roman" w:cs="Times New Roman"/>
        </w:rPr>
        <w:t>The Board reviewed the site and building plans for R&amp;R Leasing at 2005 Industrial St.</w:t>
      </w:r>
      <w:r>
        <w:rPr>
          <w:rFonts w:ascii="Times New Roman" w:hAnsi="Times New Roman" w:cs="Times New Roman"/>
        </w:rPr>
        <w:t xml:space="preserve"> This is part of Phase 2 of their construction plans</w:t>
      </w:r>
      <w:r w:rsidR="00F200A4">
        <w:rPr>
          <w:rFonts w:ascii="Times New Roman" w:hAnsi="Times New Roman" w:cs="Times New Roman"/>
        </w:rPr>
        <w:t xml:space="preserve"> to add an additional building to the West side of the lot</w:t>
      </w:r>
      <w:r>
        <w:rPr>
          <w:rFonts w:ascii="Times New Roman" w:hAnsi="Times New Roman" w:cs="Times New Roman"/>
        </w:rPr>
        <w:t xml:space="preserve">. </w:t>
      </w:r>
      <w:r w:rsidR="00F200A4">
        <w:rPr>
          <w:rFonts w:ascii="Times New Roman" w:hAnsi="Times New Roman" w:cs="Times New Roman"/>
        </w:rPr>
        <w:t xml:space="preserve">One building on the East side of the lot has already been </w:t>
      </w:r>
      <w:r w:rsidR="00F200A4" w:rsidRPr="00F200A4">
        <w:rPr>
          <w:rFonts w:ascii="Times New Roman" w:hAnsi="Times New Roman" w:cs="Times New Roman"/>
        </w:rPr>
        <w:t>reviewed</w:t>
      </w:r>
      <w:r w:rsidR="00F200A4">
        <w:rPr>
          <w:rFonts w:ascii="Times New Roman" w:hAnsi="Times New Roman" w:cs="Times New Roman"/>
        </w:rPr>
        <w:t xml:space="preserve"> and approved by the Board. The plans have been reviewed and approved by HDR and Tom Paisley.</w:t>
      </w:r>
    </w:p>
    <w:bookmarkEnd w:id="2"/>
    <w:p w14:paraId="06709D8D" w14:textId="77777777" w:rsidR="00F200A4" w:rsidRDefault="00F200A4" w:rsidP="00504512">
      <w:pPr>
        <w:pStyle w:val="ListParagraph"/>
        <w:spacing w:after="0"/>
        <w:rPr>
          <w:rFonts w:ascii="Times New Roman" w:hAnsi="Times New Roman" w:cs="Times New Roman"/>
        </w:rPr>
      </w:pPr>
    </w:p>
    <w:p w14:paraId="53041944" w14:textId="2C6B7C95" w:rsidR="00F200A4" w:rsidRPr="00504512" w:rsidRDefault="00F200A4" w:rsidP="00504512">
      <w:pPr>
        <w:pStyle w:val="ListParagraph"/>
        <w:spacing w:after="0"/>
        <w:rPr>
          <w:rFonts w:ascii="Times New Roman" w:hAnsi="Times New Roman" w:cs="Times New Roman"/>
        </w:rPr>
      </w:pPr>
      <w:r w:rsidRPr="00F200A4">
        <w:rPr>
          <w:rFonts w:ascii="Times New Roman" w:hAnsi="Times New Roman" w:cs="Times New Roman"/>
          <w:b/>
          <w:bCs/>
        </w:rPr>
        <w:t>Motion</w:t>
      </w:r>
      <w:r>
        <w:rPr>
          <w:rFonts w:ascii="Times New Roman" w:hAnsi="Times New Roman" w:cs="Times New Roman"/>
        </w:rPr>
        <w:t xml:space="preserve"> by Boots, Seconded by Maag to approve the R&amp;R Site and Building Plans. All members voted AYE.</w:t>
      </w:r>
    </w:p>
    <w:p w14:paraId="1B320592" w14:textId="77777777" w:rsidR="00DD6B9E" w:rsidRPr="00DD6B9E" w:rsidRDefault="00DD6B9E" w:rsidP="00DD6B9E">
      <w:pPr>
        <w:pStyle w:val="ListParagraph"/>
        <w:rPr>
          <w:rFonts w:ascii="Times New Roman" w:hAnsi="Times New Roman" w:cs="Times New Roman"/>
          <w:b/>
          <w:bCs/>
          <w:u w:val="single"/>
        </w:rPr>
      </w:pPr>
    </w:p>
    <w:p w14:paraId="04B357E4" w14:textId="7440F49B" w:rsidR="00DD6B9E" w:rsidRDefault="00DD6B9E" w:rsidP="00DD6B9E">
      <w:pPr>
        <w:pStyle w:val="ListParagraph"/>
        <w:numPr>
          <w:ilvl w:val="0"/>
          <w:numId w:val="1"/>
        </w:numPr>
        <w:spacing w:after="0"/>
        <w:rPr>
          <w:rFonts w:ascii="Times New Roman" w:hAnsi="Times New Roman" w:cs="Times New Roman"/>
          <w:b/>
          <w:bCs/>
          <w:u w:val="single"/>
        </w:rPr>
      </w:pPr>
      <w:bookmarkStart w:id="3" w:name="_Hlk166661874"/>
      <w:r w:rsidRPr="00DD6B9E">
        <w:rPr>
          <w:rFonts w:ascii="Times New Roman" w:hAnsi="Times New Roman" w:cs="Times New Roman"/>
          <w:b/>
          <w:bCs/>
          <w:u w:val="single"/>
        </w:rPr>
        <w:t xml:space="preserve">Ideal Tent Site and Foundation Building Plans </w:t>
      </w:r>
    </w:p>
    <w:p w14:paraId="6A45028E" w14:textId="289639C5" w:rsidR="00F200A4" w:rsidRDefault="00F200A4" w:rsidP="00F200A4">
      <w:pPr>
        <w:pStyle w:val="ListParagraph"/>
        <w:spacing w:after="0"/>
        <w:rPr>
          <w:rFonts w:ascii="Times New Roman" w:hAnsi="Times New Roman" w:cs="Times New Roman"/>
        </w:rPr>
      </w:pPr>
      <w:bookmarkStart w:id="4" w:name="_Hlk166662200"/>
      <w:bookmarkEnd w:id="3"/>
      <w:r w:rsidRPr="00F200A4">
        <w:rPr>
          <w:rFonts w:ascii="Times New Roman" w:hAnsi="Times New Roman" w:cs="Times New Roman"/>
        </w:rPr>
        <w:t xml:space="preserve">The </w:t>
      </w:r>
      <w:r>
        <w:rPr>
          <w:rFonts w:ascii="Times New Roman" w:hAnsi="Times New Roman" w:cs="Times New Roman"/>
        </w:rPr>
        <w:t>Board reviewed the site and foundation building plans for Ideal Tents. The building will be used for additional storage. The site plan has been approved by HDR and the foundation building plans have been approved by Tom Paisley.</w:t>
      </w:r>
    </w:p>
    <w:bookmarkEnd w:id="4"/>
    <w:p w14:paraId="10692E0B" w14:textId="77777777" w:rsidR="00F200A4" w:rsidRDefault="00F200A4" w:rsidP="00F200A4">
      <w:pPr>
        <w:pStyle w:val="ListParagraph"/>
        <w:spacing w:after="0"/>
        <w:rPr>
          <w:rFonts w:ascii="Times New Roman" w:hAnsi="Times New Roman" w:cs="Times New Roman"/>
        </w:rPr>
      </w:pPr>
    </w:p>
    <w:p w14:paraId="6CDF9D93" w14:textId="6F8B88F9" w:rsidR="00F200A4" w:rsidRPr="00F200A4" w:rsidRDefault="00F200A4" w:rsidP="00F200A4">
      <w:pPr>
        <w:pStyle w:val="ListParagraph"/>
        <w:spacing w:after="0"/>
        <w:rPr>
          <w:rFonts w:ascii="Times New Roman" w:hAnsi="Times New Roman" w:cs="Times New Roman"/>
        </w:rPr>
      </w:pPr>
      <w:r w:rsidRPr="00F200A4">
        <w:rPr>
          <w:rFonts w:ascii="Times New Roman" w:hAnsi="Times New Roman" w:cs="Times New Roman"/>
          <w:b/>
          <w:bCs/>
        </w:rPr>
        <w:t>Motion</w:t>
      </w:r>
      <w:r>
        <w:rPr>
          <w:rFonts w:ascii="Times New Roman" w:hAnsi="Times New Roman" w:cs="Times New Roman"/>
        </w:rPr>
        <w:t xml:space="preserve"> by Venard, Seconded by Maag to approve the Site and Foundation Building Plans for Ideal Tent. All members voted AYE.</w:t>
      </w:r>
    </w:p>
    <w:p w14:paraId="6F3F7E19" w14:textId="77777777" w:rsidR="00DD6B9E" w:rsidRPr="00DD6B9E" w:rsidRDefault="00DD6B9E" w:rsidP="00DD6B9E">
      <w:pPr>
        <w:pStyle w:val="ListParagraph"/>
        <w:rPr>
          <w:rFonts w:ascii="Times New Roman" w:hAnsi="Times New Roman" w:cs="Times New Roman"/>
          <w:b/>
          <w:bCs/>
          <w:u w:val="single"/>
        </w:rPr>
      </w:pPr>
    </w:p>
    <w:p w14:paraId="786793E3" w14:textId="77777777" w:rsidR="00DD6B9E" w:rsidRDefault="00DD6B9E" w:rsidP="00DD6B9E">
      <w:pPr>
        <w:pStyle w:val="ListParagraph"/>
        <w:numPr>
          <w:ilvl w:val="0"/>
          <w:numId w:val="1"/>
        </w:numPr>
        <w:spacing w:after="0"/>
        <w:rPr>
          <w:rFonts w:ascii="Times New Roman" w:hAnsi="Times New Roman" w:cs="Times New Roman"/>
          <w:b/>
          <w:bCs/>
          <w:u w:val="single"/>
        </w:rPr>
      </w:pPr>
      <w:r w:rsidRPr="00DD6B9E">
        <w:rPr>
          <w:rFonts w:ascii="Times New Roman" w:hAnsi="Times New Roman" w:cs="Times New Roman"/>
          <w:b/>
          <w:bCs/>
          <w:u w:val="single"/>
        </w:rPr>
        <w:t xml:space="preserve">Planned Development Herman Land – Lincoln County </w:t>
      </w:r>
    </w:p>
    <w:p w14:paraId="0012CD76" w14:textId="5855D754" w:rsidR="00F200A4" w:rsidRPr="00F200A4" w:rsidRDefault="00F200A4" w:rsidP="00F200A4">
      <w:pPr>
        <w:pStyle w:val="ListParagraph"/>
        <w:spacing w:after="0"/>
        <w:rPr>
          <w:rFonts w:ascii="Times New Roman" w:hAnsi="Times New Roman" w:cs="Times New Roman"/>
        </w:rPr>
      </w:pPr>
      <w:r>
        <w:rPr>
          <w:rFonts w:ascii="Times New Roman" w:hAnsi="Times New Roman" w:cs="Times New Roman"/>
        </w:rPr>
        <w:t xml:space="preserve">The Board reviewed the planned development of Herman Land Southwest of Tea. The development is outside of city limits but within the City’s subdivision authority. The development is planned for mainly light industrial. This area may require a sewer study. The Board would like more detailed information on the development. Not looking for a motion </w:t>
      </w:r>
      <w:proofErr w:type="gramStart"/>
      <w:r>
        <w:rPr>
          <w:rFonts w:ascii="Times New Roman" w:hAnsi="Times New Roman" w:cs="Times New Roman"/>
        </w:rPr>
        <w:t>at this time</w:t>
      </w:r>
      <w:proofErr w:type="gramEnd"/>
      <w:r>
        <w:rPr>
          <w:rFonts w:ascii="Times New Roman" w:hAnsi="Times New Roman" w:cs="Times New Roman"/>
        </w:rPr>
        <w:t>.</w:t>
      </w:r>
    </w:p>
    <w:p w14:paraId="38A17303" w14:textId="77777777" w:rsidR="00DD6B9E" w:rsidRPr="00DD6B9E" w:rsidRDefault="00DD6B9E" w:rsidP="00DD6B9E">
      <w:pPr>
        <w:pStyle w:val="ListParagraph"/>
        <w:rPr>
          <w:rFonts w:ascii="Times New Roman" w:hAnsi="Times New Roman" w:cs="Times New Roman"/>
          <w:b/>
          <w:bCs/>
          <w:u w:val="single"/>
        </w:rPr>
      </w:pPr>
    </w:p>
    <w:p w14:paraId="729DF7D2" w14:textId="55C818AD" w:rsidR="00DD6B9E" w:rsidRPr="00DD6B9E" w:rsidRDefault="00DD6B9E" w:rsidP="00DD6B9E">
      <w:pPr>
        <w:pStyle w:val="ListParagraph"/>
        <w:numPr>
          <w:ilvl w:val="0"/>
          <w:numId w:val="1"/>
        </w:numPr>
        <w:spacing w:after="0"/>
        <w:rPr>
          <w:rFonts w:ascii="Times New Roman" w:hAnsi="Times New Roman" w:cs="Times New Roman"/>
          <w:b/>
          <w:bCs/>
          <w:u w:val="single"/>
        </w:rPr>
      </w:pPr>
      <w:r w:rsidRPr="00DD6B9E">
        <w:rPr>
          <w:rFonts w:ascii="Times New Roman" w:hAnsi="Times New Roman" w:cs="Times New Roman"/>
          <w:b/>
          <w:bCs/>
          <w:u w:val="single"/>
        </w:rPr>
        <w:t>Other Business</w:t>
      </w:r>
    </w:p>
    <w:p w14:paraId="6CDE6C51" w14:textId="1C05C37F" w:rsidR="00DD6B9E" w:rsidRDefault="00F200A4" w:rsidP="00DD6B9E">
      <w:pPr>
        <w:spacing w:after="120"/>
        <w:ind w:left="720"/>
        <w:rPr>
          <w:rFonts w:ascii="Times New Roman" w:hAnsi="Times New Roman" w:cs="Times New Roman"/>
        </w:rPr>
      </w:pPr>
      <w:r>
        <w:rPr>
          <w:rFonts w:ascii="Times New Roman" w:hAnsi="Times New Roman" w:cs="Times New Roman"/>
        </w:rPr>
        <w:t>None</w:t>
      </w:r>
    </w:p>
    <w:p w14:paraId="6AE19795" w14:textId="07F18A13" w:rsidR="00F200A4" w:rsidRDefault="00F200A4" w:rsidP="00DD6B9E">
      <w:pPr>
        <w:spacing w:after="120"/>
        <w:ind w:left="720"/>
        <w:rPr>
          <w:rFonts w:ascii="Times New Roman" w:hAnsi="Times New Roman" w:cs="Times New Roman"/>
        </w:rPr>
      </w:pPr>
      <w:r w:rsidRPr="00F200A4">
        <w:rPr>
          <w:rFonts w:ascii="Times New Roman" w:hAnsi="Times New Roman" w:cs="Times New Roman"/>
          <w:b/>
          <w:bCs/>
        </w:rPr>
        <w:lastRenderedPageBreak/>
        <w:t>Motion</w:t>
      </w:r>
      <w:r>
        <w:rPr>
          <w:rFonts w:ascii="Times New Roman" w:hAnsi="Times New Roman" w:cs="Times New Roman"/>
        </w:rPr>
        <w:t xml:space="preserve"> by Venard, Seconded by </w:t>
      </w:r>
      <w:proofErr w:type="spellStart"/>
      <w:r>
        <w:rPr>
          <w:rFonts w:ascii="Times New Roman" w:hAnsi="Times New Roman" w:cs="Times New Roman"/>
        </w:rPr>
        <w:t>Montileaux</w:t>
      </w:r>
      <w:proofErr w:type="spellEnd"/>
      <w:r>
        <w:rPr>
          <w:rFonts w:ascii="Times New Roman" w:hAnsi="Times New Roman" w:cs="Times New Roman"/>
        </w:rPr>
        <w:t xml:space="preserve"> to adjourn the meeting at 6:28 p.m. All members voted AYE.</w:t>
      </w:r>
    </w:p>
    <w:p w14:paraId="6E2DCFD6" w14:textId="77777777" w:rsidR="00DD6B9E" w:rsidRPr="00DD6B9E" w:rsidRDefault="00DD6B9E" w:rsidP="00DD6B9E">
      <w:pPr>
        <w:ind w:left="720"/>
        <w:rPr>
          <w:rFonts w:ascii="Times New Roman" w:hAnsi="Times New Roman" w:cs="Times New Roman"/>
        </w:rPr>
      </w:pPr>
    </w:p>
    <w:p w14:paraId="6601068D" w14:textId="77777777" w:rsidR="00F200A4" w:rsidRPr="004C1131" w:rsidRDefault="00F200A4" w:rsidP="00F200A4">
      <w:pPr>
        <w:spacing w:after="0" w:line="240" w:lineRule="auto"/>
        <w:rPr>
          <w:rFonts w:ascii="Times New Roman" w:hAnsi="Times New Roman" w:cs="Times New Roman"/>
        </w:rPr>
      </w:pPr>
      <w:r w:rsidRPr="004C1131">
        <w:rPr>
          <w:rFonts w:ascii="Times New Roman" w:hAnsi="Times New Roman" w:cs="Times New Roman"/>
        </w:rPr>
        <w:t>______________________________</w:t>
      </w:r>
    </w:p>
    <w:p w14:paraId="506541CA" w14:textId="749522B4" w:rsidR="00F200A4" w:rsidRPr="004C1131" w:rsidRDefault="00F200A4" w:rsidP="00F200A4">
      <w:pPr>
        <w:spacing w:line="240" w:lineRule="auto"/>
        <w:rPr>
          <w:rFonts w:ascii="Times New Roman" w:hAnsi="Times New Roman" w:cs="Times New Roman"/>
        </w:rPr>
      </w:pPr>
      <w:r>
        <w:rPr>
          <w:rFonts w:ascii="Times New Roman" w:hAnsi="Times New Roman" w:cs="Times New Roman"/>
        </w:rPr>
        <w:t>Joe Munson</w:t>
      </w:r>
      <w:r w:rsidRPr="004C1131">
        <w:rPr>
          <w:rFonts w:ascii="Times New Roman" w:hAnsi="Times New Roman" w:cs="Times New Roman"/>
        </w:rPr>
        <w:t xml:space="preserve"> - Zoning Board</w:t>
      </w:r>
      <w:r>
        <w:rPr>
          <w:rFonts w:ascii="Times New Roman" w:hAnsi="Times New Roman" w:cs="Times New Roman"/>
        </w:rPr>
        <w:t xml:space="preserve"> </w:t>
      </w:r>
      <w:r w:rsidRPr="004C1131">
        <w:rPr>
          <w:rFonts w:ascii="Times New Roman" w:hAnsi="Times New Roman" w:cs="Times New Roman"/>
        </w:rPr>
        <w:t>President</w:t>
      </w:r>
    </w:p>
    <w:p w14:paraId="5799B1CE" w14:textId="77777777" w:rsidR="00F200A4" w:rsidRPr="004C1131" w:rsidRDefault="00F200A4" w:rsidP="00F200A4">
      <w:pPr>
        <w:spacing w:line="240" w:lineRule="auto"/>
        <w:rPr>
          <w:rFonts w:ascii="Times New Roman" w:hAnsi="Times New Roman" w:cs="Times New Roman"/>
        </w:rPr>
      </w:pPr>
    </w:p>
    <w:p w14:paraId="3E471A5B" w14:textId="77777777" w:rsidR="00F200A4" w:rsidRPr="004C1131" w:rsidRDefault="00F200A4" w:rsidP="00F200A4">
      <w:pPr>
        <w:spacing w:line="240" w:lineRule="auto"/>
        <w:rPr>
          <w:rFonts w:ascii="Times New Roman" w:hAnsi="Times New Roman" w:cs="Times New Roman"/>
        </w:rPr>
      </w:pPr>
      <w:r w:rsidRPr="004C1131">
        <w:rPr>
          <w:rFonts w:ascii="Times New Roman" w:hAnsi="Times New Roman" w:cs="Times New Roman"/>
        </w:rPr>
        <w:t>ATTEST:</w:t>
      </w:r>
    </w:p>
    <w:p w14:paraId="48CAEBD3" w14:textId="77777777" w:rsidR="00F200A4" w:rsidRPr="004C1131" w:rsidRDefault="00F200A4" w:rsidP="00F200A4">
      <w:pPr>
        <w:spacing w:line="240" w:lineRule="auto"/>
        <w:rPr>
          <w:rFonts w:ascii="Times New Roman" w:hAnsi="Times New Roman" w:cs="Times New Roman"/>
        </w:rPr>
      </w:pPr>
    </w:p>
    <w:p w14:paraId="2BC5E488" w14:textId="77777777" w:rsidR="00F200A4" w:rsidRPr="004C1131" w:rsidRDefault="00F200A4" w:rsidP="00F200A4">
      <w:pPr>
        <w:spacing w:after="0" w:line="240" w:lineRule="auto"/>
        <w:rPr>
          <w:rFonts w:ascii="Times New Roman" w:hAnsi="Times New Roman" w:cs="Times New Roman"/>
        </w:rPr>
      </w:pPr>
      <w:r w:rsidRPr="004C1131">
        <w:rPr>
          <w:rFonts w:ascii="Times New Roman" w:hAnsi="Times New Roman" w:cs="Times New Roman"/>
        </w:rPr>
        <w:t>______________________________</w:t>
      </w:r>
    </w:p>
    <w:p w14:paraId="61DCF7F1" w14:textId="77777777" w:rsidR="00F200A4" w:rsidRPr="004C1131" w:rsidRDefault="00F200A4" w:rsidP="00F200A4">
      <w:pPr>
        <w:spacing w:after="0" w:line="240" w:lineRule="auto"/>
        <w:rPr>
          <w:rFonts w:ascii="Times New Roman" w:hAnsi="Times New Roman" w:cs="Times New Roman"/>
        </w:rPr>
      </w:pPr>
      <w:smartTag w:uri="urn:schemas-microsoft-com:office:smarttags" w:element="PersonName">
        <w:r w:rsidRPr="004C1131">
          <w:rPr>
            <w:rFonts w:ascii="Times New Roman" w:hAnsi="Times New Roman" w:cs="Times New Roman"/>
          </w:rPr>
          <w:t>Kevin Nissen</w:t>
        </w:r>
      </w:smartTag>
      <w:r w:rsidRPr="004C1131">
        <w:rPr>
          <w:rFonts w:ascii="Times New Roman" w:hAnsi="Times New Roman" w:cs="Times New Roman"/>
        </w:rPr>
        <w:t xml:space="preserve"> – Zoning Administrator</w:t>
      </w:r>
    </w:p>
    <w:p w14:paraId="7520BDC7" w14:textId="77777777" w:rsidR="00F200A4" w:rsidRPr="004C1131" w:rsidRDefault="00F200A4" w:rsidP="00F200A4">
      <w:pPr>
        <w:spacing w:after="0" w:line="240" w:lineRule="auto"/>
        <w:rPr>
          <w:rFonts w:ascii="Times New Roman" w:hAnsi="Times New Roman" w:cs="Times New Roman"/>
        </w:rPr>
      </w:pPr>
      <w:r w:rsidRPr="004C1131">
        <w:rPr>
          <w:rFonts w:ascii="Times New Roman" w:hAnsi="Times New Roman" w:cs="Times New Roman"/>
        </w:rPr>
        <w:t>Published at the approximate cost of $____________</w:t>
      </w:r>
    </w:p>
    <w:p w14:paraId="7C8E709B" w14:textId="77777777" w:rsidR="00DD6B9E" w:rsidRDefault="00DD6B9E" w:rsidP="00DD6B9E">
      <w:pPr>
        <w:ind w:left="720"/>
      </w:pPr>
    </w:p>
    <w:sectPr w:rsidR="00DD6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1539"/>
    <w:multiLevelType w:val="hybridMultilevel"/>
    <w:tmpl w:val="3D847926"/>
    <w:lvl w:ilvl="0" w:tplc="1766FC86">
      <w:start w:val="1"/>
      <w:numFmt w:val="decimal"/>
      <w:lvlText w:val="%1."/>
      <w:lvlJc w:val="left"/>
      <w:pPr>
        <w:tabs>
          <w:tab w:val="num" w:pos="720"/>
        </w:tabs>
        <w:ind w:left="720" w:hanging="360"/>
      </w:pPr>
      <w:rPr>
        <w:b/>
        <w:bCs/>
        <w:strike w:val="0"/>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789363">
    <w:abstractNumId w:val="0"/>
  </w:num>
  <w:num w:numId="2" w16cid:durableId="200003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9E"/>
    <w:rsid w:val="00374A9A"/>
    <w:rsid w:val="00483D9E"/>
    <w:rsid w:val="00504512"/>
    <w:rsid w:val="00553C3D"/>
    <w:rsid w:val="007A2B1F"/>
    <w:rsid w:val="00B82CA1"/>
    <w:rsid w:val="00BC2452"/>
    <w:rsid w:val="00BE567F"/>
    <w:rsid w:val="00C27903"/>
    <w:rsid w:val="00D045C6"/>
    <w:rsid w:val="00D33FFD"/>
    <w:rsid w:val="00DD6B9E"/>
    <w:rsid w:val="00EF0160"/>
    <w:rsid w:val="00F2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3F6B427"/>
  <w15:chartTrackingRefBased/>
  <w15:docId w15:val="{3B4DB165-5951-498C-99C8-2F5993E5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9E"/>
  </w:style>
  <w:style w:type="paragraph" w:styleId="Heading1">
    <w:name w:val="heading 1"/>
    <w:basedOn w:val="Normal"/>
    <w:next w:val="Normal"/>
    <w:link w:val="Heading1Char"/>
    <w:uiPriority w:val="9"/>
    <w:qFormat/>
    <w:rsid w:val="00DD6B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B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B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B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B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B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B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B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B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B9E"/>
    <w:rPr>
      <w:rFonts w:eastAsiaTheme="majorEastAsia" w:cstheme="majorBidi"/>
      <w:color w:val="272727" w:themeColor="text1" w:themeTint="D8"/>
    </w:rPr>
  </w:style>
  <w:style w:type="paragraph" w:styleId="Title">
    <w:name w:val="Title"/>
    <w:basedOn w:val="Normal"/>
    <w:next w:val="Normal"/>
    <w:link w:val="TitleChar"/>
    <w:uiPriority w:val="10"/>
    <w:qFormat/>
    <w:rsid w:val="00DD6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B9E"/>
    <w:pPr>
      <w:spacing w:before="160"/>
      <w:jc w:val="center"/>
    </w:pPr>
    <w:rPr>
      <w:i/>
      <w:iCs/>
      <w:color w:val="404040" w:themeColor="text1" w:themeTint="BF"/>
    </w:rPr>
  </w:style>
  <w:style w:type="character" w:customStyle="1" w:styleId="QuoteChar">
    <w:name w:val="Quote Char"/>
    <w:basedOn w:val="DefaultParagraphFont"/>
    <w:link w:val="Quote"/>
    <w:uiPriority w:val="29"/>
    <w:rsid w:val="00DD6B9E"/>
    <w:rPr>
      <w:i/>
      <w:iCs/>
      <w:color w:val="404040" w:themeColor="text1" w:themeTint="BF"/>
    </w:rPr>
  </w:style>
  <w:style w:type="paragraph" w:styleId="ListParagraph">
    <w:name w:val="List Paragraph"/>
    <w:basedOn w:val="Normal"/>
    <w:uiPriority w:val="34"/>
    <w:qFormat/>
    <w:rsid w:val="00DD6B9E"/>
    <w:pPr>
      <w:ind w:left="720"/>
      <w:contextualSpacing/>
    </w:pPr>
  </w:style>
  <w:style w:type="character" w:styleId="IntenseEmphasis">
    <w:name w:val="Intense Emphasis"/>
    <w:basedOn w:val="DefaultParagraphFont"/>
    <w:uiPriority w:val="21"/>
    <w:qFormat/>
    <w:rsid w:val="00DD6B9E"/>
    <w:rPr>
      <w:i/>
      <w:iCs/>
      <w:color w:val="2F5496" w:themeColor="accent1" w:themeShade="BF"/>
    </w:rPr>
  </w:style>
  <w:style w:type="paragraph" w:styleId="IntenseQuote">
    <w:name w:val="Intense Quote"/>
    <w:basedOn w:val="Normal"/>
    <w:next w:val="Normal"/>
    <w:link w:val="IntenseQuoteChar"/>
    <w:uiPriority w:val="30"/>
    <w:qFormat/>
    <w:rsid w:val="00DD6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B9E"/>
    <w:rPr>
      <w:i/>
      <w:iCs/>
      <w:color w:val="2F5496" w:themeColor="accent1" w:themeShade="BF"/>
    </w:rPr>
  </w:style>
  <w:style w:type="character" w:styleId="IntenseReference">
    <w:name w:val="Intense Reference"/>
    <w:basedOn w:val="DefaultParagraphFont"/>
    <w:uiPriority w:val="32"/>
    <w:qFormat/>
    <w:rsid w:val="00DD6B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3</Pages>
  <Words>843</Words>
  <Characters>4068</Characters>
  <Application>Microsoft Office Word</Application>
  <DocSecurity>0</DocSecurity>
  <Lines>193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9</cp:revision>
  <dcterms:created xsi:type="dcterms:W3CDTF">2024-05-14T23:30:00Z</dcterms:created>
  <dcterms:modified xsi:type="dcterms:W3CDTF">2024-05-16T16:26:00Z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6b33ab53-2e9b-419a-9616-e7276918377a</vt:lpwstr>
  </property>
</Properties>
</file>